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F55C" w14:textId="23298BC9" w:rsidR="00315BAD" w:rsidRPr="00115136" w:rsidRDefault="00315BAD" w:rsidP="00315BAD">
      <w:pPr>
        <w:spacing w:after="0" w:line="360" w:lineRule="auto"/>
        <w:jc w:val="right"/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</w:rPr>
      </w:pPr>
      <w:r w:rsidRPr="00115136"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</w:rPr>
        <w:t>Załącznik nr 2 do Zapytania ofertowego nr sprawy 1/202</w:t>
      </w:r>
      <w:r w:rsidR="00226AC0"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</w:rPr>
        <w:t>6</w:t>
      </w:r>
      <w:r w:rsidRPr="00115136">
        <w:rPr>
          <w:rFonts w:ascii="Arial" w:hAnsi="Arial" w:cs="Arial"/>
          <w:b/>
          <w:bCs/>
          <w:i/>
          <w:iCs/>
          <w:color w:val="000000"/>
          <w:kern w:val="0"/>
          <w:sz w:val="20"/>
          <w:szCs w:val="20"/>
        </w:rPr>
        <w:t xml:space="preserve"> – Wzór druku - Formularz ofertowy</w:t>
      </w:r>
    </w:p>
    <w:p w14:paraId="282A9EF1" w14:textId="2C45ED49" w:rsidR="00315BAD" w:rsidRPr="0006534C" w:rsidRDefault="00315BAD" w:rsidP="00315BAD">
      <w:pPr>
        <w:spacing w:before="120" w:after="0" w:line="480" w:lineRule="auto"/>
        <w:rPr>
          <w:rFonts w:ascii="Arial" w:hAnsi="Arial" w:cs="Arial"/>
          <w:highlight w:val="yellow"/>
        </w:rPr>
      </w:pPr>
      <w:r w:rsidRPr="0006534C">
        <w:rPr>
          <w:rFonts w:ascii="Arial" w:hAnsi="Arial" w:cs="Arial"/>
          <w:highlight w:val="yellow"/>
        </w:rPr>
        <w:t>…………………………………………………………………………..</w:t>
      </w:r>
    </w:p>
    <w:p w14:paraId="06205933" w14:textId="77777777" w:rsidR="00315BAD" w:rsidRPr="0006534C" w:rsidRDefault="00315BAD" w:rsidP="00315BAD">
      <w:pPr>
        <w:spacing w:after="0" w:line="480" w:lineRule="auto"/>
        <w:rPr>
          <w:rFonts w:ascii="Arial" w:hAnsi="Arial" w:cs="Arial"/>
          <w:highlight w:val="yellow"/>
        </w:rPr>
      </w:pPr>
      <w:r w:rsidRPr="0006534C">
        <w:rPr>
          <w:rFonts w:ascii="Arial" w:hAnsi="Arial" w:cs="Arial"/>
          <w:highlight w:val="yellow"/>
        </w:rPr>
        <w:t>………………………………………………………….……………….</w:t>
      </w:r>
    </w:p>
    <w:p w14:paraId="220A9E3F" w14:textId="77777777" w:rsidR="00315BAD" w:rsidRDefault="00315BAD" w:rsidP="00315BAD">
      <w:pPr>
        <w:spacing w:after="0" w:line="240" w:lineRule="auto"/>
        <w:rPr>
          <w:rFonts w:ascii="Arial" w:hAnsi="Arial" w:cs="Arial"/>
        </w:rPr>
      </w:pPr>
      <w:r w:rsidRPr="0006534C">
        <w:rPr>
          <w:rFonts w:ascii="Arial" w:hAnsi="Arial" w:cs="Arial"/>
          <w:highlight w:val="yellow"/>
        </w:rPr>
        <w:t>………………………………………………………….……………….</w:t>
      </w:r>
    </w:p>
    <w:p w14:paraId="0C658A84" w14:textId="6ABE5958" w:rsidR="00315BAD" w:rsidRDefault="00315BAD" w:rsidP="00315BAD">
      <w:pPr>
        <w:spacing w:after="0" w:line="240" w:lineRule="auto"/>
        <w:rPr>
          <w:i/>
          <w:iCs/>
          <w:sz w:val="20"/>
          <w:szCs w:val="20"/>
        </w:rPr>
      </w:pPr>
      <w:r w:rsidRPr="00847939">
        <w:rPr>
          <w:rFonts w:ascii="Arial" w:hAnsi="Arial" w:cs="Arial"/>
          <w:i/>
          <w:iCs/>
          <w:sz w:val="18"/>
          <w:szCs w:val="18"/>
        </w:rPr>
        <w:t>Pełna nazwa Wykonawcy, adres</w:t>
      </w:r>
      <w:r>
        <w:rPr>
          <w:rFonts w:ascii="Arial" w:hAnsi="Arial" w:cs="Arial"/>
          <w:i/>
          <w:iCs/>
          <w:sz w:val="18"/>
          <w:szCs w:val="18"/>
        </w:rPr>
        <w:t xml:space="preserve"> siedziby</w:t>
      </w:r>
      <w:r w:rsidRPr="00847939">
        <w:rPr>
          <w:rFonts w:ascii="Arial" w:hAnsi="Arial" w:cs="Arial"/>
          <w:i/>
          <w:iCs/>
          <w:sz w:val="18"/>
          <w:szCs w:val="18"/>
        </w:rPr>
        <w:t xml:space="preserve">, NIP </w:t>
      </w:r>
      <w:r w:rsidR="00613A40">
        <w:rPr>
          <w:rFonts w:ascii="Arial" w:hAnsi="Arial" w:cs="Arial"/>
          <w:i/>
          <w:iCs/>
          <w:sz w:val="18"/>
          <w:szCs w:val="18"/>
        </w:rPr>
        <w:t xml:space="preserve">lub </w:t>
      </w:r>
      <w:r w:rsidRPr="00B55713">
        <w:rPr>
          <w:i/>
          <w:iCs/>
          <w:sz w:val="20"/>
          <w:szCs w:val="20"/>
        </w:rPr>
        <w:t xml:space="preserve">pieczęć </w:t>
      </w:r>
      <w:r>
        <w:rPr>
          <w:i/>
          <w:iCs/>
          <w:sz w:val="20"/>
          <w:szCs w:val="20"/>
        </w:rPr>
        <w:t>W</w:t>
      </w:r>
      <w:r w:rsidRPr="00B55713">
        <w:rPr>
          <w:i/>
          <w:iCs/>
          <w:sz w:val="20"/>
          <w:szCs w:val="20"/>
        </w:rPr>
        <w:t>ykonawcy</w:t>
      </w:r>
    </w:p>
    <w:p w14:paraId="2E7FA333" w14:textId="77777777" w:rsidR="00315BAD" w:rsidRDefault="00315BAD" w:rsidP="00315BAD">
      <w:pPr>
        <w:spacing w:after="0" w:line="240" w:lineRule="auto"/>
        <w:rPr>
          <w:i/>
          <w:iCs/>
          <w:sz w:val="20"/>
          <w:szCs w:val="20"/>
        </w:rPr>
      </w:pPr>
    </w:p>
    <w:p w14:paraId="77A92F59" w14:textId="77777777" w:rsidR="00666F5C" w:rsidRDefault="00666F5C" w:rsidP="00315BAD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1A4ACAC" w14:textId="2EA128DB" w:rsidR="00315BAD" w:rsidRPr="0006534C" w:rsidRDefault="00315BAD" w:rsidP="00315BAD">
      <w:pPr>
        <w:spacing w:line="276" w:lineRule="auto"/>
        <w:jc w:val="center"/>
        <w:rPr>
          <w:rFonts w:ascii="Arial" w:hAnsi="Arial" w:cs="Arial"/>
          <w:color w:val="000000"/>
          <w:kern w:val="0"/>
          <w:sz w:val="20"/>
          <w:szCs w:val="20"/>
        </w:rPr>
      </w:pPr>
      <w:r w:rsidRPr="00847939">
        <w:rPr>
          <w:rFonts w:ascii="Arial" w:hAnsi="Arial" w:cs="Arial"/>
          <w:b/>
          <w:bCs/>
          <w:sz w:val="28"/>
          <w:szCs w:val="28"/>
        </w:rPr>
        <w:t>Formularz ofertowy</w:t>
      </w:r>
    </w:p>
    <w:p w14:paraId="558137D2" w14:textId="1C26EB82" w:rsidR="00315BAD" w:rsidRPr="00153A35" w:rsidRDefault="00315BAD" w:rsidP="00315BAD">
      <w:pPr>
        <w:spacing w:after="0"/>
        <w:rPr>
          <w:rFonts w:ascii="Arial" w:hAnsi="Arial" w:cs="Arial"/>
        </w:rPr>
      </w:pPr>
      <w:r w:rsidRPr="00153A35">
        <w:rPr>
          <w:rFonts w:ascii="Arial" w:hAnsi="Arial" w:cs="Arial"/>
        </w:rPr>
        <w:t>Odpowiadając na zaproszenie do złożenia oferty w postępowaniu nr 1/202</w:t>
      </w:r>
      <w:r w:rsidR="00153A35">
        <w:rPr>
          <w:rFonts w:ascii="Arial" w:hAnsi="Arial" w:cs="Arial"/>
        </w:rPr>
        <w:t>6</w:t>
      </w:r>
      <w:r w:rsidRPr="00153A35">
        <w:rPr>
          <w:rFonts w:ascii="Arial" w:hAnsi="Arial" w:cs="Arial"/>
        </w:rPr>
        <w:t xml:space="preserve"> pn.: </w:t>
      </w:r>
      <w:r w:rsidR="009E21F6" w:rsidRPr="00153A35">
        <w:rPr>
          <w:rFonts w:ascii="Arial" w:hAnsi="Arial" w:cs="Arial"/>
        </w:rPr>
        <w:t>„</w:t>
      </w:r>
      <w:r w:rsidR="001E76DA" w:rsidRPr="00153A35">
        <w:rPr>
          <w:rFonts w:ascii="Arial" w:hAnsi="Arial" w:cs="Arial"/>
        </w:rPr>
        <w:t>Zakup i dostawa sprzętu medycznego dla pacjentów IGAMED</w:t>
      </w:r>
      <w:r w:rsidR="009E21F6" w:rsidRPr="00153A35">
        <w:rPr>
          <w:rFonts w:ascii="Arial" w:hAnsi="Arial" w:cs="Arial"/>
        </w:rPr>
        <w:t>”</w:t>
      </w:r>
      <w:r w:rsidRPr="00153A35">
        <w:rPr>
          <w:rFonts w:ascii="Arial" w:hAnsi="Arial" w:cs="Arial"/>
        </w:rPr>
        <w:t xml:space="preserve"> oferuję/oferujemy wykonanie dostawy i usługi będącej przedmiotem zamówienia, w terminie </w:t>
      </w:r>
      <w:r w:rsidR="00153A35">
        <w:rPr>
          <w:rFonts w:ascii="Arial" w:hAnsi="Arial" w:cs="Arial"/>
        </w:rPr>
        <w:t xml:space="preserve">najpóźniej </w:t>
      </w:r>
      <w:r w:rsidRPr="00153A35">
        <w:rPr>
          <w:rFonts w:ascii="Arial" w:hAnsi="Arial" w:cs="Arial"/>
        </w:rPr>
        <w:t>do </w:t>
      </w:r>
      <w:r w:rsidR="00153A35">
        <w:rPr>
          <w:rFonts w:ascii="Arial" w:hAnsi="Arial" w:cs="Arial"/>
        </w:rPr>
        <w:t>09</w:t>
      </w:r>
      <w:r w:rsidRPr="00153A35">
        <w:rPr>
          <w:rFonts w:ascii="Arial" w:hAnsi="Arial" w:cs="Arial"/>
        </w:rPr>
        <w:t> </w:t>
      </w:r>
      <w:r w:rsidR="001E76DA" w:rsidRPr="00153A35">
        <w:rPr>
          <w:rFonts w:ascii="Arial" w:hAnsi="Arial" w:cs="Arial"/>
        </w:rPr>
        <w:t>października</w:t>
      </w:r>
      <w:r w:rsidRPr="00153A35">
        <w:rPr>
          <w:rFonts w:ascii="Arial" w:hAnsi="Arial" w:cs="Arial"/>
        </w:rPr>
        <w:t xml:space="preserve"> 202</w:t>
      </w:r>
      <w:r w:rsidR="001E76DA" w:rsidRPr="00153A35">
        <w:rPr>
          <w:rFonts w:ascii="Arial" w:hAnsi="Arial" w:cs="Arial"/>
        </w:rPr>
        <w:t>6</w:t>
      </w:r>
      <w:r w:rsidRPr="00153A35">
        <w:rPr>
          <w:rFonts w:ascii="Arial" w:hAnsi="Arial" w:cs="Arial"/>
        </w:rPr>
        <w:t xml:space="preserve"> roku i zgodnie z wymogami opisu przedmiotu zamówienia:</w:t>
      </w:r>
    </w:p>
    <w:p w14:paraId="5D9503CB" w14:textId="77777777" w:rsidR="00315BAD" w:rsidRDefault="00315BAD" w:rsidP="00315BAD">
      <w:pPr>
        <w:pStyle w:val="Akapitzlist"/>
        <w:spacing w:before="120" w:after="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>Aparat USG wszechstronny</w:t>
      </w:r>
      <w:r w:rsidRPr="00D110E0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1</w:t>
      </w:r>
      <w:r w:rsidRPr="00D110E0">
        <w:rPr>
          <w:rFonts w:ascii="Arial" w:hAnsi="Arial" w:cs="Arial"/>
        </w:rPr>
        <w:t xml:space="preserve"> sztuk</w:t>
      </w:r>
      <w:r>
        <w:rPr>
          <w:rFonts w:ascii="Arial" w:hAnsi="Arial" w:cs="Arial"/>
        </w:rPr>
        <w:t>a</w:t>
      </w:r>
      <w:r w:rsidRPr="00D110E0">
        <w:rPr>
          <w:rFonts w:ascii="Arial" w:hAnsi="Arial" w:cs="Arial"/>
        </w:rPr>
        <w:t xml:space="preserve">, </w:t>
      </w:r>
    </w:p>
    <w:p w14:paraId="24CE57BB" w14:textId="7CB81914" w:rsidR="00315BAD" w:rsidRPr="00315BAD" w:rsidRDefault="00315BAD" w:rsidP="00153A35">
      <w:pPr>
        <w:pStyle w:val="Akapitzlist"/>
        <w:spacing w:before="120" w:after="0" w:line="480" w:lineRule="auto"/>
        <w:ind w:left="357"/>
        <w:rPr>
          <w:rFonts w:ascii="Arial" w:hAnsi="Arial" w:cs="Arial"/>
          <w:b/>
          <w:bCs/>
        </w:rPr>
      </w:pPr>
      <w:r w:rsidRPr="00315BAD">
        <w:rPr>
          <w:rFonts w:ascii="Arial" w:hAnsi="Arial" w:cs="Arial"/>
          <w:b/>
          <w:bCs/>
        </w:rPr>
        <w:t>Producent:</w:t>
      </w:r>
      <w:r>
        <w:rPr>
          <w:rFonts w:ascii="Arial" w:hAnsi="Arial" w:cs="Arial"/>
          <w:b/>
          <w:bCs/>
        </w:rPr>
        <w:t xml:space="preserve"> </w:t>
      </w:r>
      <w:r w:rsidRPr="0006534C">
        <w:rPr>
          <w:rFonts w:ascii="Arial" w:hAnsi="Arial" w:cs="Arial"/>
          <w:highlight w:val="yellow"/>
        </w:rPr>
        <w:t>………………………………………………………………………………………</w:t>
      </w:r>
      <w:r>
        <w:rPr>
          <w:rFonts w:ascii="Arial" w:hAnsi="Arial" w:cs="Arial"/>
          <w:highlight w:val="yellow"/>
        </w:rPr>
        <w:t>..</w:t>
      </w:r>
      <w:r w:rsidRPr="0006534C">
        <w:rPr>
          <w:rFonts w:ascii="Arial" w:hAnsi="Arial" w:cs="Arial"/>
          <w:highlight w:val="yellow"/>
        </w:rPr>
        <w:t>…</w:t>
      </w:r>
    </w:p>
    <w:p w14:paraId="1B08644C" w14:textId="7035BD2F" w:rsidR="00315BAD" w:rsidRPr="00315BAD" w:rsidRDefault="00315BAD" w:rsidP="00153A35">
      <w:pPr>
        <w:pStyle w:val="Akapitzlist"/>
        <w:spacing w:before="120" w:after="0" w:line="480" w:lineRule="auto"/>
        <w:ind w:left="357"/>
        <w:rPr>
          <w:rFonts w:ascii="Arial" w:hAnsi="Arial" w:cs="Arial"/>
          <w:b/>
          <w:bCs/>
        </w:rPr>
      </w:pPr>
      <w:r w:rsidRPr="00315BAD">
        <w:rPr>
          <w:rFonts w:ascii="Arial" w:hAnsi="Arial" w:cs="Arial"/>
          <w:b/>
          <w:bCs/>
        </w:rPr>
        <w:t>Nazwa i typ:</w:t>
      </w:r>
      <w:r>
        <w:rPr>
          <w:rFonts w:ascii="Arial" w:hAnsi="Arial" w:cs="Arial"/>
          <w:b/>
          <w:bCs/>
        </w:rPr>
        <w:t xml:space="preserve"> </w:t>
      </w:r>
      <w:r w:rsidRPr="0006534C">
        <w:rPr>
          <w:rFonts w:ascii="Arial" w:hAnsi="Arial" w:cs="Arial"/>
          <w:highlight w:val="yellow"/>
        </w:rPr>
        <w:t>…………………………………………………………………………………………</w:t>
      </w:r>
    </w:p>
    <w:p w14:paraId="190654A4" w14:textId="3DA7063B" w:rsidR="00315BAD" w:rsidRDefault="00315BAD" w:rsidP="00153A35">
      <w:pPr>
        <w:pStyle w:val="Akapitzlist"/>
        <w:spacing w:before="120" w:after="0" w:line="480" w:lineRule="auto"/>
        <w:ind w:left="357"/>
        <w:rPr>
          <w:rFonts w:ascii="Arial" w:hAnsi="Arial" w:cs="Arial"/>
          <w:b/>
          <w:bCs/>
        </w:rPr>
      </w:pPr>
      <w:r w:rsidRPr="00315BAD">
        <w:rPr>
          <w:rFonts w:ascii="Arial" w:hAnsi="Arial" w:cs="Arial"/>
          <w:b/>
          <w:bCs/>
        </w:rPr>
        <w:t>Kraj pochodzenia:</w:t>
      </w:r>
      <w:r>
        <w:rPr>
          <w:rFonts w:ascii="Arial" w:hAnsi="Arial" w:cs="Arial"/>
          <w:b/>
          <w:bCs/>
        </w:rPr>
        <w:t xml:space="preserve"> </w:t>
      </w:r>
      <w:r w:rsidRPr="0006534C">
        <w:rPr>
          <w:rFonts w:ascii="Arial" w:hAnsi="Arial" w:cs="Arial"/>
          <w:highlight w:val="yellow"/>
        </w:rPr>
        <w:t>………………………………………………………………………………</w:t>
      </w:r>
      <w:r>
        <w:rPr>
          <w:rFonts w:ascii="Arial" w:hAnsi="Arial" w:cs="Arial"/>
          <w:highlight w:val="yellow"/>
        </w:rPr>
        <w:t>.</w:t>
      </w:r>
      <w:r w:rsidRPr="0006534C">
        <w:rPr>
          <w:rFonts w:ascii="Arial" w:hAnsi="Arial" w:cs="Arial"/>
          <w:highlight w:val="yellow"/>
        </w:rPr>
        <w:t>…</w:t>
      </w:r>
    </w:p>
    <w:p w14:paraId="22019EA9" w14:textId="532DFE69" w:rsidR="00315BAD" w:rsidRPr="00115136" w:rsidRDefault="00315BAD" w:rsidP="00153A35">
      <w:pPr>
        <w:pStyle w:val="Akapitzlist"/>
        <w:numPr>
          <w:ilvl w:val="0"/>
          <w:numId w:val="12"/>
        </w:numPr>
        <w:spacing w:after="0" w:line="480" w:lineRule="auto"/>
        <w:ind w:left="426"/>
        <w:rPr>
          <w:rFonts w:ascii="Arial" w:hAnsi="Arial" w:cs="Arial"/>
        </w:rPr>
      </w:pPr>
      <w:r w:rsidRPr="00115136">
        <w:rPr>
          <w:rFonts w:ascii="Arial" w:hAnsi="Arial" w:cs="Arial"/>
        </w:rPr>
        <w:t>w kwocie</w:t>
      </w:r>
      <w:r w:rsidRPr="00115136">
        <w:rPr>
          <w:rFonts w:ascii="Arial" w:hAnsi="Arial" w:cs="Arial"/>
          <w:b/>
          <w:bCs/>
        </w:rPr>
        <w:t xml:space="preserve"> netto: </w:t>
      </w:r>
      <w:r w:rsidRPr="0006534C">
        <w:rPr>
          <w:rFonts w:ascii="Arial" w:hAnsi="Arial" w:cs="Arial"/>
          <w:b/>
          <w:bCs/>
          <w:highlight w:val="yellow"/>
        </w:rPr>
        <w:t>……………………</w:t>
      </w:r>
      <w:r w:rsidRPr="00115136">
        <w:rPr>
          <w:rFonts w:ascii="Arial" w:hAnsi="Arial" w:cs="Arial"/>
          <w:b/>
          <w:bCs/>
        </w:rPr>
        <w:t xml:space="preserve"> PLN, </w:t>
      </w:r>
      <w:r w:rsidRPr="00115136">
        <w:rPr>
          <w:rFonts w:ascii="Arial" w:hAnsi="Arial" w:cs="Arial"/>
        </w:rPr>
        <w:t xml:space="preserve">(słownie: </w:t>
      </w:r>
      <w:r w:rsidRPr="0006534C">
        <w:rPr>
          <w:rFonts w:ascii="Arial" w:hAnsi="Arial" w:cs="Arial"/>
          <w:highlight w:val="yellow"/>
        </w:rPr>
        <w:t>………………</w:t>
      </w:r>
      <w:r>
        <w:rPr>
          <w:rFonts w:ascii="Arial" w:hAnsi="Arial" w:cs="Arial"/>
          <w:highlight w:val="yellow"/>
        </w:rPr>
        <w:t>…………….</w:t>
      </w:r>
      <w:r w:rsidRPr="0006534C">
        <w:rPr>
          <w:rFonts w:ascii="Arial" w:hAnsi="Arial" w:cs="Arial"/>
          <w:highlight w:val="yellow"/>
        </w:rPr>
        <w:t>……………… ………………………………………………………………………….……………..</w:t>
      </w:r>
      <w:r w:rsidRPr="00115136">
        <w:rPr>
          <w:rFonts w:ascii="Arial" w:hAnsi="Arial" w:cs="Arial"/>
        </w:rPr>
        <w:t xml:space="preserve"> zł  .</w:t>
      </w:r>
      <w:r w:rsidRPr="0006534C">
        <w:rPr>
          <w:rFonts w:ascii="Arial" w:hAnsi="Arial" w:cs="Arial"/>
          <w:highlight w:val="yellow"/>
        </w:rPr>
        <w:t>.…</w:t>
      </w:r>
      <w:r w:rsidRPr="00115136">
        <w:rPr>
          <w:rFonts w:ascii="Arial" w:hAnsi="Arial" w:cs="Arial"/>
        </w:rPr>
        <w:t>/100)</w:t>
      </w:r>
    </w:p>
    <w:p w14:paraId="33306F6B" w14:textId="77777777" w:rsidR="00315BAD" w:rsidRPr="00847939" w:rsidRDefault="00315BAD" w:rsidP="00153A35">
      <w:pPr>
        <w:pStyle w:val="Akapitzlist"/>
        <w:numPr>
          <w:ilvl w:val="0"/>
          <w:numId w:val="11"/>
        </w:numPr>
        <w:spacing w:after="0" w:line="480" w:lineRule="auto"/>
        <w:ind w:left="426"/>
        <w:rPr>
          <w:rFonts w:ascii="Arial" w:hAnsi="Arial" w:cs="Arial"/>
        </w:rPr>
      </w:pPr>
      <w:r w:rsidRPr="00F92147">
        <w:rPr>
          <w:rFonts w:ascii="Arial" w:hAnsi="Arial" w:cs="Arial"/>
        </w:rPr>
        <w:t>w kwocie</w:t>
      </w:r>
      <w:r w:rsidRPr="00847939">
        <w:rPr>
          <w:rFonts w:ascii="Arial" w:hAnsi="Arial" w:cs="Arial"/>
          <w:b/>
          <w:bCs/>
        </w:rPr>
        <w:t xml:space="preserve"> brutto: …………………… PLN</w:t>
      </w:r>
      <w:r>
        <w:rPr>
          <w:rFonts w:ascii="Arial" w:hAnsi="Arial" w:cs="Arial"/>
          <w:b/>
          <w:bCs/>
        </w:rPr>
        <w:t xml:space="preserve">, </w:t>
      </w:r>
      <w:r w:rsidRPr="00115136">
        <w:rPr>
          <w:rFonts w:ascii="Arial" w:hAnsi="Arial" w:cs="Arial"/>
        </w:rPr>
        <w:t xml:space="preserve">(słownie: </w:t>
      </w:r>
      <w:r w:rsidRPr="0006534C">
        <w:rPr>
          <w:rFonts w:ascii="Arial" w:hAnsi="Arial" w:cs="Arial"/>
          <w:highlight w:val="yellow"/>
        </w:rPr>
        <w:t xml:space="preserve">…………………..……………………… ………………………………………………………………………….…………….. </w:t>
      </w:r>
      <w:r w:rsidRPr="00115136">
        <w:rPr>
          <w:rFonts w:ascii="Arial" w:hAnsi="Arial" w:cs="Arial"/>
        </w:rPr>
        <w:t xml:space="preserve">zł  </w:t>
      </w:r>
      <w:r w:rsidRPr="0006534C">
        <w:rPr>
          <w:rFonts w:ascii="Arial" w:hAnsi="Arial" w:cs="Arial"/>
          <w:highlight w:val="yellow"/>
        </w:rPr>
        <w:t>..…</w:t>
      </w:r>
      <w:r w:rsidRPr="00115136">
        <w:rPr>
          <w:rFonts w:ascii="Arial" w:hAnsi="Arial" w:cs="Arial"/>
        </w:rPr>
        <w:t>/100)</w:t>
      </w:r>
    </w:p>
    <w:p w14:paraId="642F3449" w14:textId="77777777" w:rsidR="00315BAD" w:rsidRPr="00153A35" w:rsidRDefault="00315BAD" w:rsidP="00153A35">
      <w:pPr>
        <w:pStyle w:val="Akapitzlist"/>
        <w:numPr>
          <w:ilvl w:val="0"/>
          <w:numId w:val="11"/>
        </w:numPr>
        <w:spacing w:after="0" w:line="480" w:lineRule="auto"/>
        <w:ind w:left="426"/>
        <w:rPr>
          <w:rFonts w:ascii="Arial" w:hAnsi="Arial" w:cs="Arial"/>
        </w:rPr>
      </w:pPr>
      <w:r w:rsidRPr="00115136">
        <w:rPr>
          <w:rFonts w:ascii="Arial" w:hAnsi="Arial" w:cs="Arial"/>
        </w:rPr>
        <w:t>w tym</w:t>
      </w:r>
      <w:r w:rsidRPr="00115136">
        <w:rPr>
          <w:rFonts w:ascii="Arial" w:hAnsi="Arial" w:cs="Arial"/>
          <w:b/>
          <w:bCs/>
        </w:rPr>
        <w:t xml:space="preserve"> podatek VAT </w:t>
      </w:r>
      <w:r w:rsidRPr="00115136">
        <w:rPr>
          <w:rFonts w:ascii="Arial" w:hAnsi="Arial" w:cs="Arial"/>
        </w:rPr>
        <w:t>w wysokości 8%:</w:t>
      </w:r>
      <w:r w:rsidRPr="00115136">
        <w:rPr>
          <w:rFonts w:ascii="Arial" w:hAnsi="Arial" w:cs="Arial"/>
          <w:b/>
          <w:bCs/>
        </w:rPr>
        <w:t xml:space="preserve"> </w:t>
      </w:r>
      <w:r w:rsidRPr="0006534C">
        <w:rPr>
          <w:rFonts w:ascii="Arial" w:hAnsi="Arial" w:cs="Arial"/>
          <w:b/>
          <w:bCs/>
          <w:highlight w:val="yellow"/>
        </w:rPr>
        <w:t xml:space="preserve">…………………… </w:t>
      </w:r>
      <w:r w:rsidRPr="00115136">
        <w:rPr>
          <w:rFonts w:ascii="Arial" w:hAnsi="Arial" w:cs="Arial"/>
          <w:b/>
          <w:bCs/>
        </w:rPr>
        <w:t>PLN</w:t>
      </w:r>
      <w:r>
        <w:rPr>
          <w:rFonts w:ascii="Arial" w:hAnsi="Arial" w:cs="Arial"/>
          <w:b/>
          <w:bCs/>
        </w:rPr>
        <w:t>.</w:t>
      </w:r>
    </w:p>
    <w:p w14:paraId="15943170" w14:textId="63359889" w:rsidR="00153A35" w:rsidRPr="00115136" w:rsidRDefault="00153A35" w:rsidP="00153A35">
      <w:pPr>
        <w:pStyle w:val="Akapitzlist"/>
        <w:spacing w:after="0" w:line="480" w:lineRule="auto"/>
        <w:ind w:left="426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Oferowana data dostawy urządzenia: </w:t>
      </w:r>
      <w:r w:rsidRPr="0006534C">
        <w:rPr>
          <w:rFonts w:ascii="Arial" w:hAnsi="Arial" w:cs="Arial"/>
          <w:highlight w:val="yellow"/>
        </w:rPr>
        <w:t>…………………..………………………</w:t>
      </w:r>
    </w:p>
    <w:p w14:paraId="2411D793" w14:textId="77777777" w:rsidR="00315BAD" w:rsidRPr="0006534C" w:rsidRDefault="00315BAD" w:rsidP="00315BAD">
      <w:pPr>
        <w:pStyle w:val="Akapitzlist"/>
        <w:numPr>
          <w:ilvl w:val="0"/>
          <w:numId w:val="14"/>
        </w:numPr>
        <w:spacing w:after="0" w:line="240" w:lineRule="auto"/>
        <w:ind w:left="357" w:hanging="357"/>
        <w:rPr>
          <w:rFonts w:ascii="Arial" w:hAnsi="Arial" w:cs="Arial"/>
        </w:rPr>
      </w:pPr>
      <w:r w:rsidRPr="0006534C">
        <w:rPr>
          <w:rFonts w:ascii="Arial" w:hAnsi="Arial" w:cs="Arial"/>
        </w:rPr>
        <w:t>Oświadczam / Oświadczamy, że cena podana w ofercie jest obowiązująca w całym okresie trwania zlecenia i zawiera wszystkie koszty i składniki związane z wykonaniem zamówienia.</w:t>
      </w:r>
    </w:p>
    <w:p w14:paraId="67B3ADC9" w14:textId="4DB485BD" w:rsidR="00315BAD" w:rsidRPr="00666F5C" w:rsidRDefault="00315BAD" w:rsidP="00EA0CD9">
      <w:pPr>
        <w:pStyle w:val="Tekstpodstawowy"/>
        <w:numPr>
          <w:ilvl w:val="0"/>
          <w:numId w:val="14"/>
        </w:numPr>
        <w:spacing w:before="60" w:after="0" w:line="240" w:lineRule="auto"/>
        <w:ind w:left="357" w:hanging="357"/>
        <w:rPr>
          <w:rFonts w:ascii="Arial" w:hAnsi="Arial" w:cs="Arial"/>
        </w:rPr>
      </w:pPr>
      <w:r w:rsidRPr="0006534C">
        <w:rPr>
          <w:rFonts w:ascii="Arial" w:hAnsi="Arial" w:cs="Arial"/>
        </w:rPr>
        <w:t>Oświadczam / Oświadczamy że oferowan</w:t>
      </w:r>
      <w:r>
        <w:rPr>
          <w:rFonts w:ascii="Arial" w:hAnsi="Arial" w:cs="Arial"/>
        </w:rPr>
        <w:t>y</w:t>
      </w:r>
      <w:r w:rsidRPr="0006534C">
        <w:rPr>
          <w:rFonts w:ascii="Arial" w:hAnsi="Arial" w:cs="Arial"/>
        </w:rPr>
        <w:t xml:space="preserve"> przedmiot zamówienia</w:t>
      </w:r>
      <w:r>
        <w:rPr>
          <w:rFonts w:ascii="Arial" w:hAnsi="Arial" w:cs="Arial"/>
        </w:rPr>
        <w:t xml:space="preserve"> </w:t>
      </w:r>
      <w:r w:rsidRPr="00315BAD">
        <w:rPr>
          <w:rFonts w:ascii="Arial" w:hAnsi="Arial" w:cs="Arial"/>
          <w:b/>
          <w:bCs/>
        </w:rPr>
        <w:t>spełnia wszystkie funkcje i</w:t>
      </w:r>
      <w:r w:rsidR="00C70026">
        <w:rPr>
          <w:rFonts w:ascii="Arial" w:hAnsi="Arial" w:cs="Arial"/>
          <w:b/>
          <w:bCs/>
        </w:rPr>
        <w:t> </w:t>
      </w:r>
      <w:r w:rsidRPr="00315BAD">
        <w:rPr>
          <w:rFonts w:ascii="Arial" w:hAnsi="Arial" w:cs="Arial"/>
          <w:b/>
          <w:bCs/>
        </w:rPr>
        <w:t xml:space="preserve">parametry techniczne wyszczególnione w szczegółowym opisie zamówienia, stanowiącym załącznik nr 1 </w:t>
      </w:r>
      <w:r w:rsidRPr="00315BAD">
        <w:rPr>
          <w:rFonts w:ascii="Arial" w:hAnsi="Arial" w:cs="Arial"/>
          <w:b/>
          <w:bCs/>
          <w:color w:val="000000"/>
          <w:kern w:val="0"/>
        </w:rPr>
        <w:t>do Zapytania ofertowego nr sprawy 1/202</w:t>
      </w:r>
      <w:r w:rsidR="001E76DA">
        <w:rPr>
          <w:rFonts w:ascii="Arial" w:hAnsi="Arial" w:cs="Arial"/>
          <w:b/>
          <w:bCs/>
          <w:color w:val="000000"/>
          <w:kern w:val="0"/>
        </w:rPr>
        <w:t>6</w:t>
      </w:r>
      <w:r w:rsidRPr="00315BAD">
        <w:rPr>
          <w:rFonts w:ascii="Arial" w:hAnsi="Arial" w:cs="Arial"/>
          <w:color w:val="000000"/>
          <w:kern w:val="0"/>
        </w:rPr>
        <w:t>.</w:t>
      </w:r>
    </w:p>
    <w:p w14:paraId="731EE8C9" w14:textId="77777777" w:rsidR="00315BAD" w:rsidRPr="0006534C" w:rsidRDefault="00315BAD" w:rsidP="00EA0CD9">
      <w:pPr>
        <w:pStyle w:val="Akapitzlist"/>
        <w:numPr>
          <w:ilvl w:val="0"/>
          <w:numId w:val="14"/>
        </w:numPr>
        <w:spacing w:before="60" w:after="0" w:line="240" w:lineRule="auto"/>
        <w:ind w:left="357" w:hanging="357"/>
        <w:rPr>
          <w:rFonts w:ascii="Arial" w:hAnsi="Arial" w:cs="Arial"/>
        </w:rPr>
      </w:pPr>
      <w:r w:rsidRPr="0006534C">
        <w:rPr>
          <w:rFonts w:ascii="Arial" w:hAnsi="Arial" w:cs="Arial"/>
        </w:rPr>
        <w:t>Oświadczamy, że:</w:t>
      </w:r>
    </w:p>
    <w:p w14:paraId="03D54F06" w14:textId="77777777" w:rsidR="00315BAD" w:rsidRPr="0006534C" w:rsidRDefault="00315BAD" w:rsidP="00315BAD">
      <w:pPr>
        <w:pStyle w:val="Akapitzlist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06534C">
        <w:rPr>
          <w:rFonts w:ascii="Arial" w:hAnsi="Arial" w:cs="Arial"/>
        </w:rPr>
        <w:t>Jestem uprawniony / Jesteśmy uprawnieni do występowania w obrocie prawnym, zgodnie z wymogami ustawowymi,</w:t>
      </w:r>
    </w:p>
    <w:p w14:paraId="29455127" w14:textId="77777777" w:rsidR="00315BAD" w:rsidRPr="0006534C" w:rsidRDefault="00315BAD" w:rsidP="00315BAD">
      <w:pPr>
        <w:pStyle w:val="Akapitzlist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06534C">
        <w:rPr>
          <w:rFonts w:ascii="Arial" w:hAnsi="Arial" w:cs="Arial"/>
        </w:rPr>
        <w:t xml:space="preserve">Posiadam / Posiadamy uprawnienia niezbędne do wykonania określonych prac lub czynności, jeżeli ustawy nakładają obowiązek posiadania takich uprawnień, </w:t>
      </w:r>
    </w:p>
    <w:p w14:paraId="634712F1" w14:textId="77777777" w:rsidR="00315BAD" w:rsidRPr="0006534C" w:rsidRDefault="00315BAD" w:rsidP="00315BAD">
      <w:pPr>
        <w:pStyle w:val="Akapitzlist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06534C">
        <w:rPr>
          <w:rFonts w:ascii="Arial" w:hAnsi="Arial" w:cs="Arial"/>
        </w:rPr>
        <w:t xml:space="preserve">Posiadam / Posiadamy niezbędną wiedzę i doświadczenie, potencjał ekonomiczny i techniczny, a także pracowników zdolnych do wykonania niniejszego zamówienia, </w:t>
      </w:r>
    </w:p>
    <w:p w14:paraId="3596765D" w14:textId="77777777" w:rsidR="00EE21B9" w:rsidRDefault="00315BAD" w:rsidP="00315BAD">
      <w:pPr>
        <w:pStyle w:val="Akapitzlist"/>
        <w:numPr>
          <w:ilvl w:val="0"/>
          <w:numId w:val="10"/>
        </w:numPr>
        <w:spacing w:line="240" w:lineRule="auto"/>
        <w:rPr>
          <w:rFonts w:ascii="Arial" w:hAnsi="Arial" w:cs="Arial"/>
        </w:rPr>
      </w:pPr>
      <w:r w:rsidRPr="0006534C">
        <w:rPr>
          <w:rFonts w:ascii="Arial" w:hAnsi="Arial" w:cs="Arial"/>
        </w:rPr>
        <w:t>Znajduję się / Znajdujemy się w sytuacji ekonomicznej i finansowej zapewniającej wykonanie przedmiotowego zamówienia</w:t>
      </w:r>
      <w:r w:rsidR="00EE21B9">
        <w:rPr>
          <w:rFonts w:ascii="Arial" w:hAnsi="Arial" w:cs="Arial"/>
        </w:rPr>
        <w:t>,</w:t>
      </w:r>
    </w:p>
    <w:p w14:paraId="0189BD8F" w14:textId="77777777" w:rsidR="00153A35" w:rsidRDefault="00153A3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22A0A52" w14:textId="77777777" w:rsidR="00153A35" w:rsidRDefault="00153A35" w:rsidP="00153A35">
      <w:pPr>
        <w:pStyle w:val="Akapitzlist"/>
        <w:spacing w:before="60" w:line="240" w:lineRule="auto"/>
        <w:ind w:left="357"/>
        <w:rPr>
          <w:rFonts w:ascii="Arial" w:hAnsi="Arial" w:cs="Arial"/>
        </w:rPr>
      </w:pPr>
    </w:p>
    <w:p w14:paraId="06420762" w14:textId="01DAE4F4" w:rsidR="00EE21B9" w:rsidRPr="00153A35" w:rsidRDefault="00EE21B9" w:rsidP="00EA0CD9">
      <w:pPr>
        <w:pStyle w:val="Akapitzlist"/>
        <w:numPr>
          <w:ilvl w:val="0"/>
          <w:numId w:val="14"/>
        </w:numPr>
        <w:spacing w:before="60" w:line="240" w:lineRule="auto"/>
        <w:ind w:left="357" w:hanging="357"/>
        <w:rPr>
          <w:rFonts w:ascii="Arial" w:hAnsi="Arial" w:cs="Arial"/>
          <w:b/>
          <w:bCs/>
        </w:rPr>
      </w:pPr>
      <w:r w:rsidRPr="00153A35">
        <w:rPr>
          <w:rFonts w:ascii="Arial" w:hAnsi="Arial" w:cs="Arial"/>
          <w:b/>
          <w:bCs/>
        </w:rPr>
        <w:t xml:space="preserve">Oświadczenie o braku współpracy z Rosją: </w:t>
      </w:r>
    </w:p>
    <w:p w14:paraId="6BCA06E6" w14:textId="1C39B90B" w:rsidR="00EA0CD9" w:rsidRDefault="00EE21B9" w:rsidP="00153A35">
      <w:pPr>
        <w:pStyle w:val="Akapitzlist"/>
        <w:spacing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EE21B9">
        <w:rPr>
          <w:rFonts w:ascii="Arial" w:hAnsi="Arial" w:cs="Arial"/>
        </w:rPr>
        <w:t xml:space="preserve"> związku z przepisem art. 1 pkt 3 ustawy z dnia 13 kwietnia 2022 r. o szczególnych rozwiązaniach w zakresie przeciwdziałania wspieraniu agresji na Ukrainę oraz służących ochronie bezpieczeństwa narodowego (Dz.U. z 2022 r. poz. 835), oświadczam, iż nie jestem podmiotem umieszczonym (lub powiązanym z nim) na liście prowadzonej przez ministra właściwego do spraw wewnętrznych. Lista została opublikowana w BIP MSWiA</w:t>
      </w:r>
      <w:r w:rsidR="00315BAD" w:rsidRPr="00EE21B9">
        <w:rPr>
          <w:rFonts w:ascii="Arial" w:hAnsi="Arial" w:cs="Arial"/>
        </w:rPr>
        <w:t>.</w:t>
      </w:r>
    </w:p>
    <w:p w14:paraId="58B15BF3" w14:textId="77A34162" w:rsidR="00666F5C" w:rsidRPr="00315BAD" w:rsidRDefault="00666F5C" w:rsidP="00666F5C">
      <w:pPr>
        <w:pStyle w:val="Tekstpodstawowy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06534C">
        <w:rPr>
          <w:rFonts w:ascii="Arial" w:hAnsi="Arial" w:cs="Arial"/>
        </w:rPr>
        <w:t>Oświadczam / Oświadczamy że oferowan</w:t>
      </w:r>
      <w:r>
        <w:rPr>
          <w:rFonts w:ascii="Arial" w:hAnsi="Arial" w:cs="Arial"/>
        </w:rPr>
        <w:t>y</w:t>
      </w:r>
      <w:r w:rsidRPr="0006534C">
        <w:rPr>
          <w:rFonts w:ascii="Arial" w:hAnsi="Arial" w:cs="Arial"/>
        </w:rPr>
        <w:t xml:space="preserve"> przedmiot zamówienia</w:t>
      </w:r>
      <w:r>
        <w:rPr>
          <w:rFonts w:ascii="Arial" w:hAnsi="Arial" w:cs="Arial"/>
        </w:rPr>
        <w:t xml:space="preserve"> </w:t>
      </w:r>
      <w:r w:rsidRPr="00315BAD">
        <w:rPr>
          <w:rFonts w:ascii="Arial" w:hAnsi="Arial" w:cs="Arial"/>
          <w:b/>
          <w:bCs/>
        </w:rPr>
        <w:t xml:space="preserve">spełnia </w:t>
      </w:r>
      <w:r>
        <w:rPr>
          <w:rFonts w:ascii="Arial" w:hAnsi="Arial" w:cs="Arial"/>
          <w:b/>
          <w:bCs/>
        </w:rPr>
        <w:t>poniższe parametry punktowane:</w:t>
      </w:r>
    </w:p>
    <w:p w14:paraId="11A3EC6A" w14:textId="77777777" w:rsidR="00666F5C" w:rsidRDefault="00666F5C" w:rsidP="00EE21B9">
      <w:pPr>
        <w:pStyle w:val="Akapitzlist"/>
        <w:spacing w:line="240" w:lineRule="auto"/>
        <w:ind w:left="360"/>
        <w:rPr>
          <w:rFonts w:ascii="Arial" w:hAnsi="Arial" w:cs="Arial"/>
        </w:rPr>
      </w:pPr>
    </w:p>
    <w:p w14:paraId="442DFB31" w14:textId="77777777" w:rsidR="00666F5C" w:rsidRDefault="00666F5C" w:rsidP="00EE21B9">
      <w:pPr>
        <w:pStyle w:val="Akapitzlist"/>
        <w:spacing w:line="240" w:lineRule="auto"/>
        <w:ind w:left="360"/>
        <w:rPr>
          <w:rFonts w:ascii="Arial" w:hAnsi="Arial" w:cs="Arial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6804"/>
        <w:gridCol w:w="2262"/>
      </w:tblGrid>
      <w:tr w:rsidR="00666F5C" w:rsidRPr="001E76DA" w14:paraId="287505D8" w14:textId="77777777" w:rsidTr="00666F5C">
        <w:tc>
          <w:tcPr>
            <w:tcW w:w="628" w:type="dxa"/>
            <w:vAlign w:val="center"/>
          </w:tcPr>
          <w:p w14:paraId="5EC42EDC" w14:textId="5A5048FA" w:rsidR="00666F5C" w:rsidRPr="001E76DA" w:rsidRDefault="00666F5C" w:rsidP="001E76DA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/>
                <w:bCs/>
              </w:rPr>
            </w:pPr>
            <w:r w:rsidRPr="001E76DA"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6804" w:type="dxa"/>
            <w:vAlign w:val="center"/>
          </w:tcPr>
          <w:p w14:paraId="27469014" w14:textId="2A79E178" w:rsidR="00666F5C" w:rsidRPr="001E76DA" w:rsidRDefault="00666F5C" w:rsidP="001E76DA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/>
                <w:bCs/>
              </w:rPr>
            </w:pPr>
            <w:r w:rsidRPr="001E76DA">
              <w:rPr>
                <w:rFonts w:ascii="Arial" w:hAnsi="Arial" w:cs="Arial"/>
                <w:b/>
                <w:bCs/>
              </w:rPr>
              <w:t>Parametr punktowany</w:t>
            </w:r>
          </w:p>
        </w:tc>
        <w:tc>
          <w:tcPr>
            <w:tcW w:w="2262" w:type="dxa"/>
            <w:vAlign w:val="center"/>
          </w:tcPr>
          <w:p w14:paraId="59122728" w14:textId="0BCB727E" w:rsidR="00666F5C" w:rsidRPr="001E76DA" w:rsidRDefault="00666F5C" w:rsidP="001E76DA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1E76DA">
              <w:rPr>
                <w:rFonts w:ascii="Arial" w:hAnsi="Arial" w:cs="Arial"/>
                <w:b/>
                <w:bCs/>
              </w:rPr>
              <w:t>TAK jeśli spełnia / NIE jeśli nie spełnia</w:t>
            </w:r>
          </w:p>
        </w:tc>
      </w:tr>
      <w:tr w:rsidR="001E76DA" w:rsidRPr="001E76DA" w14:paraId="1A530B70" w14:textId="77777777" w:rsidTr="00F524FA">
        <w:trPr>
          <w:trHeight w:val="709"/>
        </w:trPr>
        <w:tc>
          <w:tcPr>
            <w:tcW w:w="628" w:type="dxa"/>
            <w:vAlign w:val="center"/>
          </w:tcPr>
          <w:p w14:paraId="2C6E00EB" w14:textId="2B011B80" w:rsidR="001E76DA" w:rsidRPr="001E76DA" w:rsidRDefault="001E76DA" w:rsidP="001E76DA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</w:rPr>
            </w:pPr>
            <w:r w:rsidRPr="001E76DA">
              <w:rPr>
                <w:rFonts w:ascii="Arial" w:hAnsi="Arial" w:cs="Arial"/>
              </w:rPr>
              <w:t>1.</w:t>
            </w:r>
          </w:p>
        </w:tc>
        <w:tc>
          <w:tcPr>
            <w:tcW w:w="6804" w:type="dxa"/>
          </w:tcPr>
          <w:p w14:paraId="1325FBDC" w14:textId="662948A6" w:rsidR="001E76DA" w:rsidRPr="00AF37F8" w:rsidRDefault="001E76DA" w:rsidP="001E76DA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highlight w:val="cyan"/>
              </w:rPr>
            </w:pPr>
            <w:r w:rsidRPr="00AF37F8">
              <w:rPr>
                <w:rFonts w:ascii="Arial" w:hAnsi="Arial" w:cs="Arial"/>
                <w:highlight w:val="cyan"/>
              </w:rPr>
              <w:t>Aparat wyposażony w kolorowy ekran dotykowy LCD o przekątnej min. 14” służący do sterowania funkcjami aparatu.</w:t>
            </w:r>
          </w:p>
        </w:tc>
        <w:tc>
          <w:tcPr>
            <w:tcW w:w="2262" w:type="dxa"/>
            <w:vAlign w:val="center"/>
          </w:tcPr>
          <w:p w14:paraId="333BDB26" w14:textId="27FAC192" w:rsidR="001E76DA" w:rsidRPr="001E76DA" w:rsidRDefault="001E76DA" w:rsidP="001E76DA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E76DA">
              <w:rPr>
                <w:rFonts w:ascii="Arial" w:hAnsi="Arial" w:cs="Arial"/>
                <w:highlight w:val="yellow"/>
              </w:rPr>
              <w:t>TAK* / NIE*</w:t>
            </w:r>
          </w:p>
        </w:tc>
      </w:tr>
      <w:tr w:rsidR="001E76DA" w:rsidRPr="001E76DA" w14:paraId="6B806A3D" w14:textId="77777777" w:rsidTr="00F524FA">
        <w:trPr>
          <w:trHeight w:val="1101"/>
        </w:trPr>
        <w:tc>
          <w:tcPr>
            <w:tcW w:w="628" w:type="dxa"/>
            <w:vAlign w:val="center"/>
          </w:tcPr>
          <w:p w14:paraId="7EEA77DD" w14:textId="6CF70199" w:rsidR="001E76DA" w:rsidRPr="001E76DA" w:rsidRDefault="001E76DA" w:rsidP="001E76DA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</w:rPr>
            </w:pPr>
            <w:r w:rsidRPr="001E76DA">
              <w:rPr>
                <w:rFonts w:ascii="Arial" w:hAnsi="Arial" w:cs="Arial"/>
              </w:rPr>
              <w:t>2.</w:t>
            </w:r>
          </w:p>
        </w:tc>
        <w:tc>
          <w:tcPr>
            <w:tcW w:w="6804" w:type="dxa"/>
          </w:tcPr>
          <w:p w14:paraId="040551A0" w14:textId="7E8F0216" w:rsidR="001E76DA" w:rsidRPr="00AF37F8" w:rsidRDefault="001E76DA" w:rsidP="001E76DA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highlight w:val="cyan"/>
              </w:rPr>
            </w:pPr>
            <w:r w:rsidRPr="00AF37F8">
              <w:rPr>
                <w:rFonts w:ascii="Arial" w:hAnsi="Arial" w:cs="Arial"/>
                <w:highlight w:val="cyan"/>
              </w:rPr>
              <w:t>Aparat wyposażony w minimum 4 aktywne gniazda do jednoczesnego podłączenia głowic obrazowych, niewymagające przepinania głowic podczas wykonywania różnych rodzajów badań.</w:t>
            </w:r>
          </w:p>
        </w:tc>
        <w:tc>
          <w:tcPr>
            <w:tcW w:w="2262" w:type="dxa"/>
            <w:vAlign w:val="center"/>
          </w:tcPr>
          <w:p w14:paraId="5B190FCF" w14:textId="18F9EE93" w:rsidR="001E76DA" w:rsidRPr="001E76DA" w:rsidRDefault="001E76DA" w:rsidP="001E76DA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highlight w:val="yellow"/>
              </w:rPr>
            </w:pPr>
            <w:r w:rsidRPr="001E76DA">
              <w:rPr>
                <w:rFonts w:ascii="Arial" w:hAnsi="Arial" w:cs="Arial"/>
                <w:highlight w:val="yellow"/>
              </w:rPr>
              <w:t>TAK* / NIE*</w:t>
            </w:r>
          </w:p>
        </w:tc>
      </w:tr>
      <w:tr w:rsidR="001E76DA" w:rsidRPr="001E76DA" w14:paraId="068F74F1" w14:textId="77777777" w:rsidTr="00F524FA">
        <w:trPr>
          <w:trHeight w:val="1084"/>
        </w:trPr>
        <w:tc>
          <w:tcPr>
            <w:tcW w:w="628" w:type="dxa"/>
            <w:vAlign w:val="center"/>
          </w:tcPr>
          <w:p w14:paraId="38789188" w14:textId="74ED7485" w:rsidR="001E76DA" w:rsidRPr="001E76DA" w:rsidRDefault="001E76DA" w:rsidP="001E76DA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</w:rPr>
            </w:pPr>
            <w:r w:rsidRPr="001E76DA">
              <w:rPr>
                <w:rFonts w:ascii="Arial" w:hAnsi="Arial" w:cs="Arial"/>
              </w:rPr>
              <w:t>3.</w:t>
            </w:r>
          </w:p>
        </w:tc>
        <w:tc>
          <w:tcPr>
            <w:tcW w:w="6804" w:type="dxa"/>
          </w:tcPr>
          <w:p w14:paraId="0473F37D" w14:textId="4BBA0188" w:rsidR="001E76DA" w:rsidRPr="00AF37F8" w:rsidRDefault="001E76DA" w:rsidP="001E76DA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highlight w:val="cyan"/>
              </w:rPr>
            </w:pPr>
            <w:r w:rsidRPr="00AF37F8">
              <w:rPr>
                <w:rFonts w:ascii="Arial" w:hAnsi="Arial" w:cs="Arial"/>
                <w:highlight w:val="cyan"/>
              </w:rPr>
              <w:t xml:space="preserve">Aparat wyposażony w technologię umożliwiającą zapis surowych danych obrazowych bezpośrednio po digitalizacji oraz wykonywanie </w:t>
            </w:r>
            <w:proofErr w:type="spellStart"/>
            <w:r w:rsidRPr="00AF37F8">
              <w:rPr>
                <w:rFonts w:ascii="Arial" w:hAnsi="Arial" w:cs="Arial"/>
                <w:highlight w:val="cyan"/>
              </w:rPr>
              <w:t>postprocessingu</w:t>
            </w:r>
            <w:proofErr w:type="spellEnd"/>
            <w:r w:rsidRPr="00AF37F8">
              <w:rPr>
                <w:rFonts w:ascii="Arial" w:hAnsi="Arial" w:cs="Arial"/>
                <w:highlight w:val="cyan"/>
              </w:rPr>
              <w:t xml:space="preserve"> na zapisanych badaniach, obejmującego co najmniej zmianę parametrów obrazu, wykonywanie pomiarów oraz zastosowanie filtrów.</w:t>
            </w:r>
          </w:p>
        </w:tc>
        <w:tc>
          <w:tcPr>
            <w:tcW w:w="2262" w:type="dxa"/>
            <w:vAlign w:val="center"/>
          </w:tcPr>
          <w:p w14:paraId="6F50B728" w14:textId="55030F40" w:rsidR="001E76DA" w:rsidRPr="001E76DA" w:rsidRDefault="001E76DA" w:rsidP="001E76DA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highlight w:val="yellow"/>
              </w:rPr>
            </w:pPr>
            <w:r w:rsidRPr="001E76DA">
              <w:rPr>
                <w:rFonts w:ascii="Arial" w:hAnsi="Arial" w:cs="Arial"/>
                <w:highlight w:val="yellow"/>
              </w:rPr>
              <w:t>TAK* / NIE*</w:t>
            </w:r>
          </w:p>
        </w:tc>
      </w:tr>
      <w:tr w:rsidR="001E76DA" w:rsidRPr="001E76DA" w14:paraId="4607CDC5" w14:textId="77777777" w:rsidTr="00F524FA">
        <w:trPr>
          <w:trHeight w:val="1041"/>
        </w:trPr>
        <w:tc>
          <w:tcPr>
            <w:tcW w:w="628" w:type="dxa"/>
            <w:vAlign w:val="center"/>
          </w:tcPr>
          <w:p w14:paraId="4885FB52" w14:textId="010C7AD3" w:rsidR="001E76DA" w:rsidRPr="001E76DA" w:rsidRDefault="001E76DA" w:rsidP="001E76DA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</w:rPr>
            </w:pPr>
            <w:r w:rsidRPr="001E76DA">
              <w:rPr>
                <w:rFonts w:ascii="Arial" w:hAnsi="Arial" w:cs="Arial"/>
              </w:rPr>
              <w:t>4.</w:t>
            </w:r>
          </w:p>
        </w:tc>
        <w:tc>
          <w:tcPr>
            <w:tcW w:w="6804" w:type="dxa"/>
          </w:tcPr>
          <w:p w14:paraId="5707545A" w14:textId="6CB80ECA" w:rsidR="001E76DA" w:rsidRPr="00AF37F8" w:rsidRDefault="001E76DA" w:rsidP="001E76DA">
            <w:pPr>
              <w:pStyle w:val="Akapitzlist"/>
              <w:spacing w:after="0" w:line="276" w:lineRule="auto"/>
              <w:ind w:left="0"/>
              <w:rPr>
                <w:rFonts w:ascii="Arial" w:hAnsi="Arial" w:cs="Arial"/>
                <w:highlight w:val="cyan"/>
              </w:rPr>
            </w:pPr>
            <w:r w:rsidRPr="00AF37F8">
              <w:rPr>
                <w:rFonts w:ascii="Arial" w:hAnsi="Arial" w:cs="Arial"/>
                <w:highlight w:val="cyan"/>
              </w:rPr>
              <w:t>Aparat wyposażony w technologię obrazowania złożonego przestrzennie, w której wiązka ultradźwiękowa wysyłana jest pod różnymi kątami, w co najmniej 8 płaszczyznach, a uzyskane sygnały wykorzystywane są do utworzenia obrazu o zwiększonym kontraście, rozdzielczości i wyostrzeniu konturów badanych struktur.</w:t>
            </w:r>
          </w:p>
        </w:tc>
        <w:tc>
          <w:tcPr>
            <w:tcW w:w="2262" w:type="dxa"/>
            <w:vAlign w:val="center"/>
          </w:tcPr>
          <w:p w14:paraId="4F3BD92F" w14:textId="79491A18" w:rsidR="001E76DA" w:rsidRPr="001E76DA" w:rsidRDefault="001E76DA" w:rsidP="001E76DA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highlight w:val="yellow"/>
              </w:rPr>
            </w:pPr>
            <w:r w:rsidRPr="001E76DA">
              <w:rPr>
                <w:rFonts w:ascii="Arial" w:hAnsi="Arial" w:cs="Arial"/>
                <w:highlight w:val="yellow"/>
              </w:rPr>
              <w:t>TAK* / NIE*</w:t>
            </w:r>
          </w:p>
        </w:tc>
      </w:tr>
    </w:tbl>
    <w:p w14:paraId="211B09EB" w14:textId="77777777" w:rsidR="00666F5C" w:rsidRDefault="00666F5C" w:rsidP="00666F5C">
      <w:pPr>
        <w:spacing w:line="240" w:lineRule="auto"/>
        <w:rPr>
          <w:rFonts w:ascii="Arial" w:hAnsi="Arial" w:cs="Arial"/>
        </w:rPr>
      </w:pPr>
    </w:p>
    <w:p w14:paraId="30248583" w14:textId="1CF0B85F" w:rsidR="00666F5C" w:rsidRDefault="00666F5C" w:rsidP="00666F5C">
      <w:pPr>
        <w:spacing w:line="240" w:lineRule="auto"/>
        <w:ind w:firstLine="360"/>
        <w:rPr>
          <w:rFonts w:ascii="Arial" w:hAnsi="Arial" w:cs="Arial"/>
        </w:rPr>
      </w:pPr>
      <w:r>
        <w:rPr>
          <w:rFonts w:ascii="Arial" w:hAnsi="Arial" w:cs="Arial"/>
        </w:rPr>
        <w:t>*  - niewłaściwe skreślić</w:t>
      </w:r>
    </w:p>
    <w:p w14:paraId="2F9B2090" w14:textId="77777777" w:rsidR="00666F5C" w:rsidRDefault="00666F5C" w:rsidP="00666F5C">
      <w:pPr>
        <w:spacing w:line="240" w:lineRule="auto"/>
        <w:ind w:firstLine="360"/>
        <w:rPr>
          <w:rFonts w:ascii="Arial" w:hAnsi="Arial" w:cs="Arial"/>
        </w:rPr>
      </w:pPr>
    </w:p>
    <w:p w14:paraId="56EAE727" w14:textId="77777777" w:rsidR="00666F5C" w:rsidRPr="00666F5C" w:rsidRDefault="00666F5C" w:rsidP="00666F5C">
      <w:pPr>
        <w:spacing w:line="240" w:lineRule="auto"/>
        <w:ind w:firstLine="360"/>
        <w:rPr>
          <w:rFonts w:ascii="Arial" w:hAnsi="Arial" w:cs="Arial"/>
        </w:rPr>
      </w:pPr>
    </w:p>
    <w:p w14:paraId="1CC5C70D" w14:textId="77777777" w:rsidR="00315BAD" w:rsidRPr="00115136" w:rsidRDefault="00315BAD" w:rsidP="00315BAD">
      <w:pPr>
        <w:spacing w:after="0"/>
        <w:rPr>
          <w:rFonts w:ascii="Arial" w:hAnsi="Arial" w:cs="Arial"/>
          <w:sz w:val="18"/>
          <w:szCs w:val="18"/>
        </w:rPr>
      </w:pPr>
    </w:p>
    <w:p w14:paraId="6A71F5FE" w14:textId="2252C6EC" w:rsidR="00315BAD" w:rsidRPr="00847939" w:rsidRDefault="00666F5C" w:rsidP="00315BA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0F6FAEC" w14:textId="77777777" w:rsidR="00315BAD" w:rsidRPr="00847939" w:rsidRDefault="00315BAD" w:rsidP="00315BAD">
      <w:pPr>
        <w:spacing w:after="0"/>
        <w:ind w:left="360"/>
        <w:rPr>
          <w:rFonts w:ascii="Arial" w:hAnsi="Arial" w:cs="Arial"/>
        </w:rPr>
      </w:pPr>
      <w:r w:rsidRPr="00DF32FA">
        <w:rPr>
          <w:rFonts w:ascii="Arial" w:hAnsi="Arial" w:cs="Arial"/>
          <w:highlight w:val="yellow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32FA">
        <w:rPr>
          <w:rFonts w:ascii="Arial" w:hAnsi="Arial" w:cs="Arial"/>
          <w:highlight w:val="yellow"/>
        </w:rPr>
        <w:t>……………………………….</w:t>
      </w:r>
    </w:p>
    <w:p w14:paraId="3E8FEAC2" w14:textId="49DF32A6" w:rsidR="00315BAD" w:rsidRPr="00315BAD" w:rsidRDefault="00315BAD" w:rsidP="00315BAD">
      <w:pPr>
        <w:spacing w:after="0"/>
        <w:ind w:firstLine="708"/>
        <w:rPr>
          <w:rFonts w:ascii="Arial" w:hAnsi="Arial" w:cs="Arial"/>
          <w:i/>
          <w:iCs/>
          <w:sz w:val="18"/>
          <w:szCs w:val="18"/>
        </w:rPr>
      </w:pPr>
      <w:r w:rsidRPr="005D19A6">
        <w:rPr>
          <w:rFonts w:ascii="Arial" w:hAnsi="Arial" w:cs="Arial"/>
          <w:i/>
          <w:iCs/>
          <w:sz w:val="18"/>
          <w:szCs w:val="18"/>
        </w:rPr>
        <w:t>Miejscowość, data</w:t>
      </w:r>
      <w:r w:rsidRPr="005D19A6">
        <w:rPr>
          <w:rFonts w:ascii="Arial" w:hAnsi="Arial" w:cs="Arial"/>
          <w:i/>
          <w:iCs/>
          <w:sz w:val="18"/>
          <w:szCs w:val="18"/>
        </w:rPr>
        <w:tab/>
      </w:r>
      <w:r w:rsidRPr="005D19A6">
        <w:rPr>
          <w:rFonts w:ascii="Arial" w:hAnsi="Arial" w:cs="Arial"/>
          <w:i/>
          <w:iCs/>
          <w:sz w:val="18"/>
          <w:szCs w:val="18"/>
        </w:rPr>
        <w:tab/>
      </w:r>
      <w:r w:rsidRPr="005D19A6">
        <w:rPr>
          <w:rFonts w:ascii="Arial" w:hAnsi="Arial" w:cs="Arial"/>
          <w:i/>
          <w:iCs/>
          <w:sz w:val="18"/>
          <w:szCs w:val="18"/>
        </w:rPr>
        <w:tab/>
      </w:r>
      <w:r w:rsidRPr="005D19A6">
        <w:rPr>
          <w:rFonts w:ascii="Arial" w:hAnsi="Arial" w:cs="Arial"/>
          <w:i/>
          <w:iCs/>
          <w:sz w:val="18"/>
          <w:szCs w:val="18"/>
        </w:rPr>
        <w:tab/>
      </w:r>
      <w:r w:rsidRPr="005D19A6">
        <w:rPr>
          <w:rFonts w:ascii="Arial" w:hAnsi="Arial" w:cs="Arial"/>
          <w:i/>
          <w:iCs/>
          <w:sz w:val="18"/>
          <w:szCs w:val="18"/>
        </w:rPr>
        <w:tab/>
      </w:r>
      <w:r w:rsidRPr="005D19A6"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 w:rsidRPr="005D19A6">
        <w:rPr>
          <w:rFonts w:ascii="Arial" w:hAnsi="Arial" w:cs="Arial"/>
          <w:i/>
          <w:iCs/>
          <w:sz w:val="18"/>
          <w:szCs w:val="18"/>
        </w:rPr>
        <w:t>Podpis</w:t>
      </w:r>
    </w:p>
    <w:sectPr w:rsidR="00315BAD" w:rsidRPr="00315BAD" w:rsidSect="00C70026">
      <w:headerReference w:type="default" r:id="rId7"/>
      <w:pgSz w:w="11906" w:h="16838"/>
      <w:pgMar w:top="1489" w:right="849" w:bottom="851" w:left="993" w:header="45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FAC15" w14:textId="77777777" w:rsidR="00287C69" w:rsidRDefault="00287C69">
      <w:pPr>
        <w:spacing w:after="0" w:line="240" w:lineRule="auto"/>
      </w:pPr>
      <w:r>
        <w:separator/>
      </w:r>
    </w:p>
  </w:endnote>
  <w:endnote w:type="continuationSeparator" w:id="0">
    <w:p w14:paraId="30334370" w14:textId="77777777" w:rsidR="00287C69" w:rsidRDefault="00287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B6E5F" w14:textId="77777777" w:rsidR="00287C69" w:rsidRDefault="00287C69">
      <w:pPr>
        <w:spacing w:after="0" w:line="240" w:lineRule="auto"/>
      </w:pPr>
      <w:r>
        <w:separator/>
      </w:r>
    </w:p>
  </w:footnote>
  <w:footnote w:type="continuationSeparator" w:id="0">
    <w:p w14:paraId="56AA65DB" w14:textId="77777777" w:rsidR="00287C69" w:rsidRDefault="00287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F8A2D" w14:textId="46BB77AC" w:rsidR="007B52C8" w:rsidRDefault="00D22101" w:rsidP="00AA69CF">
    <w:pPr>
      <w:pStyle w:val="Nagwek"/>
    </w:pPr>
    <w:r>
      <w:rPr>
        <w:noProof/>
      </w:rPr>
      <w:drawing>
        <wp:inline distT="0" distB="0" distL="0" distR="0" wp14:anchorId="613F67BF" wp14:editId="179DCF51">
          <wp:extent cx="6031230" cy="862330"/>
          <wp:effectExtent l="0" t="0" r="7620" b="0"/>
          <wp:docPr id="907920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237488" name="Obraz 13372374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862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4A71"/>
    <w:multiLevelType w:val="hybridMultilevel"/>
    <w:tmpl w:val="A648A82E"/>
    <w:lvl w:ilvl="0" w:tplc="2506B4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4558"/>
    <w:multiLevelType w:val="multilevel"/>
    <w:tmpl w:val="1A4068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115635BE"/>
    <w:multiLevelType w:val="hybridMultilevel"/>
    <w:tmpl w:val="D8549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75478"/>
    <w:multiLevelType w:val="hybridMultilevel"/>
    <w:tmpl w:val="820EE5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2A20E2"/>
    <w:multiLevelType w:val="hybridMultilevel"/>
    <w:tmpl w:val="83247A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DE4441"/>
    <w:multiLevelType w:val="hybridMultilevel"/>
    <w:tmpl w:val="532C1CF0"/>
    <w:lvl w:ilvl="0" w:tplc="0415000F">
      <w:start w:val="1"/>
      <w:numFmt w:val="decimal"/>
      <w:lvlText w:val="%1."/>
      <w:lvlJc w:val="left"/>
      <w:pPr>
        <w:ind w:left="670" w:hanging="360"/>
      </w:pPr>
    </w:lvl>
    <w:lvl w:ilvl="1" w:tplc="04150019" w:tentative="1">
      <w:start w:val="1"/>
      <w:numFmt w:val="lowerLetter"/>
      <w:lvlText w:val="%2."/>
      <w:lvlJc w:val="left"/>
      <w:pPr>
        <w:ind w:left="1390" w:hanging="360"/>
      </w:pPr>
    </w:lvl>
    <w:lvl w:ilvl="2" w:tplc="0415001B" w:tentative="1">
      <w:start w:val="1"/>
      <w:numFmt w:val="lowerRoman"/>
      <w:lvlText w:val="%3."/>
      <w:lvlJc w:val="right"/>
      <w:pPr>
        <w:ind w:left="2110" w:hanging="180"/>
      </w:pPr>
    </w:lvl>
    <w:lvl w:ilvl="3" w:tplc="0415000F" w:tentative="1">
      <w:start w:val="1"/>
      <w:numFmt w:val="decimal"/>
      <w:lvlText w:val="%4."/>
      <w:lvlJc w:val="left"/>
      <w:pPr>
        <w:ind w:left="2830" w:hanging="360"/>
      </w:pPr>
    </w:lvl>
    <w:lvl w:ilvl="4" w:tplc="04150019" w:tentative="1">
      <w:start w:val="1"/>
      <w:numFmt w:val="lowerLetter"/>
      <w:lvlText w:val="%5."/>
      <w:lvlJc w:val="left"/>
      <w:pPr>
        <w:ind w:left="3550" w:hanging="360"/>
      </w:pPr>
    </w:lvl>
    <w:lvl w:ilvl="5" w:tplc="0415001B" w:tentative="1">
      <w:start w:val="1"/>
      <w:numFmt w:val="lowerRoman"/>
      <w:lvlText w:val="%6."/>
      <w:lvlJc w:val="right"/>
      <w:pPr>
        <w:ind w:left="4270" w:hanging="180"/>
      </w:pPr>
    </w:lvl>
    <w:lvl w:ilvl="6" w:tplc="0415000F" w:tentative="1">
      <w:start w:val="1"/>
      <w:numFmt w:val="decimal"/>
      <w:lvlText w:val="%7."/>
      <w:lvlJc w:val="left"/>
      <w:pPr>
        <w:ind w:left="4990" w:hanging="360"/>
      </w:pPr>
    </w:lvl>
    <w:lvl w:ilvl="7" w:tplc="04150019" w:tentative="1">
      <w:start w:val="1"/>
      <w:numFmt w:val="lowerLetter"/>
      <w:lvlText w:val="%8."/>
      <w:lvlJc w:val="left"/>
      <w:pPr>
        <w:ind w:left="5710" w:hanging="360"/>
      </w:pPr>
    </w:lvl>
    <w:lvl w:ilvl="8" w:tplc="0415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6" w15:restartNumberingAfterBreak="0">
    <w:nsid w:val="21266D06"/>
    <w:multiLevelType w:val="hybridMultilevel"/>
    <w:tmpl w:val="907A1402"/>
    <w:lvl w:ilvl="0" w:tplc="0415000F">
      <w:start w:val="1"/>
      <w:numFmt w:val="decimal"/>
      <w:lvlText w:val="%1."/>
      <w:lvlJc w:val="left"/>
      <w:pPr>
        <w:ind w:left="670" w:hanging="360"/>
      </w:pPr>
    </w:lvl>
    <w:lvl w:ilvl="1" w:tplc="04150019" w:tentative="1">
      <w:start w:val="1"/>
      <w:numFmt w:val="lowerLetter"/>
      <w:lvlText w:val="%2."/>
      <w:lvlJc w:val="left"/>
      <w:pPr>
        <w:ind w:left="1390" w:hanging="360"/>
      </w:pPr>
    </w:lvl>
    <w:lvl w:ilvl="2" w:tplc="0415001B" w:tentative="1">
      <w:start w:val="1"/>
      <w:numFmt w:val="lowerRoman"/>
      <w:lvlText w:val="%3."/>
      <w:lvlJc w:val="right"/>
      <w:pPr>
        <w:ind w:left="2110" w:hanging="180"/>
      </w:pPr>
    </w:lvl>
    <w:lvl w:ilvl="3" w:tplc="0415000F" w:tentative="1">
      <w:start w:val="1"/>
      <w:numFmt w:val="decimal"/>
      <w:lvlText w:val="%4."/>
      <w:lvlJc w:val="left"/>
      <w:pPr>
        <w:ind w:left="2830" w:hanging="360"/>
      </w:pPr>
    </w:lvl>
    <w:lvl w:ilvl="4" w:tplc="04150019" w:tentative="1">
      <w:start w:val="1"/>
      <w:numFmt w:val="lowerLetter"/>
      <w:lvlText w:val="%5."/>
      <w:lvlJc w:val="left"/>
      <w:pPr>
        <w:ind w:left="3550" w:hanging="360"/>
      </w:pPr>
    </w:lvl>
    <w:lvl w:ilvl="5" w:tplc="0415001B" w:tentative="1">
      <w:start w:val="1"/>
      <w:numFmt w:val="lowerRoman"/>
      <w:lvlText w:val="%6."/>
      <w:lvlJc w:val="right"/>
      <w:pPr>
        <w:ind w:left="4270" w:hanging="180"/>
      </w:pPr>
    </w:lvl>
    <w:lvl w:ilvl="6" w:tplc="0415000F" w:tentative="1">
      <w:start w:val="1"/>
      <w:numFmt w:val="decimal"/>
      <w:lvlText w:val="%7."/>
      <w:lvlJc w:val="left"/>
      <w:pPr>
        <w:ind w:left="4990" w:hanging="360"/>
      </w:pPr>
    </w:lvl>
    <w:lvl w:ilvl="7" w:tplc="04150019" w:tentative="1">
      <w:start w:val="1"/>
      <w:numFmt w:val="lowerLetter"/>
      <w:lvlText w:val="%8."/>
      <w:lvlJc w:val="left"/>
      <w:pPr>
        <w:ind w:left="5710" w:hanging="360"/>
      </w:pPr>
    </w:lvl>
    <w:lvl w:ilvl="8" w:tplc="0415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7" w15:restartNumberingAfterBreak="0">
    <w:nsid w:val="3D2E4D23"/>
    <w:multiLevelType w:val="multilevel"/>
    <w:tmpl w:val="28B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9D11E4"/>
    <w:multiLevelType w:val="hybridMultilevel"/>
    <w:tmpl w:val="F7BEF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35410"/>
    <w:multiLevelType w:val="hybridMultilevel"/>
    <w:tmpl w:val="ACD019C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8FF2B25"/>
    <w:multiLevelType w:val="multilevel"/>
    <w:tmpl w:val="C23C07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11" w15:restartNumberingAfterBreak="0">
    <w:nsid w:val="4CA527AD"/>
    <w:multiLevelType w:val="hybridMultilevel"/>
    <w:tmpl w:val="EB247B5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E9B282F"/>
    <w:multiLevelType w:val="multilevel"/>
    <w:tmpl w:val="D86417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13" w15:restartNumberingAfterBreak="0">
    <w:nsid w:val="62470AE8"/>
    <w:multiLevelType w:val="hybridMultilevel"/>
    <w:tmpl w:val="40FA4A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CF15EC"/>
    <w:multiLevelType w:val="hybridMultilevel"/>
    <w:tmpl w:val="224053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5651449">
    <w:abstractNumId w:val="9"/>
  </w:num>
  <w:num w:numId="2" w16cid:durableId="466440352">
    <w:abstractNumId w:val="14"/>
  </w:num>
  <w:num w:numId="3" w16cid:durableId="204146901">
    <w:abstractNumId w:val="10"/>
  </w:num>
  <w:num w:numId="4" w16cid:durableId="570039259">
    <w:abstractNumId w:val="6"/>
  </w:num>
  <w:num w:numId="5" w16cid:durableId="1573083998">
    <w:abstractNumId w:val="5"/>
  </w:num>
  <w:num w:numId="6" w16cid:durableId="2073959740">
    <w:abstractNumId w:val="2"/>
  </w:num>
  <w:num w:numId="7" w16cid:durableId="246304410">
    <w:abstractNumId w:val="7"/>
  </w:num>
  <w:num w:numId="8" w16cid:durableId="1164928857">
    <w:abstractNumId w:val="8"/>
  </w:num>
  <w:num w:numId="9" w16cid:durableId="558900604">
    <w:abstractNumId w:val="3"/>
  </w:num>
  <w:num w:numId="10" w16cid:durableId="205259614">
    <w:abstractNumId w:val="0"/>
  </w:num>
  <w:num w:numId="11" w16cid:durableId="2128961611">
    <w:abstractNumId w:val="13"/>
  </w:num>
  <w:num w:numId="12" w16cid:durableId="412510031">
    <w:abstractNumId w:val="4"/>
  </w:num>
  <w:num w:numId="13" w16cid:durableId="537085842">
    <w:abstractNumId w:val="1"/>
  </w:num>
  <w:num w:numId="14" w16cid:durableId="293291622">
    <w:abstractNumId w:val="12"/>
  </w:num>
  <w:num w:numId="15" w16cid:durableId="16255010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C8"/>
    <w:rsid w:val="0000635D"/>
    <w:rsid w:val="00023B76"/>
    <w:rsid w:val="000261FD"/>
    <w:rsid w:val="00064031"/>
    <w:rsid w:val="0006430A"/>
    <w:rsid w:val="0009474F"/>
    <w:rsid w:val="000A49F0"/>
    <w:rsid w:val="000C1B47"/>
    <w:rsid w:val="000D26CE"/>
    <w:rsid w:val="001250FA"/>
    <w:rsid w:val="00153A35"/>
    <w:rsid w:val="001914B5"/>
    <w:rsid w:val="001C70D7"/>
    <w:rsid w:val="001E2FAF"/>
    <w:rsid w:val="001E76DA"/>
    <w:rsid w:val="00216977"/>
    <w:rsid w:val="00226AC0"/>
    <w:rsid w:val="00231D91"/>
    <w:rsid w:val="00237A3F"/>
    <w:rsid w:val="00246477"/>
    <w:rsid w:val="00254017"/>
    <w:rsid w:val="00257B8B"/>
    <w:rsid w:val="00287C69"/>
    <w:rsid w:val="002C45A8"/>
    <w:rsid w:val="002C7328"/>
    <w:rsid w:val="002D2181"/>
    <w:rsid w:val="00315BAD"/>
    <w:rsid w:val="00351BE3"/>
    <w:rsid w:val="00353DEE"/>
    <w:rsid w:val="0039228F"/>
    <w:rsid w:val="003B2367"/>
    <w:rsid w:val="003C44F7"/>
    <w:rsid w:val="00411F43"/>
    <w:rsid w:val="00413B92"/>
    <w:rsid w:val="00497B7C"/>
    <w:rsid w:val="004A6D52"/>
    <w:rsid w:val="004F09B6"/>
    <w:rsid w:val="004F2D82"/>
    <w:rsid w:val="0051195F"/>
    <w:rsid w:val="0057726F"/>
    <w:rsid w:val="005827A2"/>
    <w:rsid w:val="005A41DA"/>
    <w:rsid w:val="005C1152"/>
    <w:rsid w:val="005D2657"/>
    <w:rsid w:val="005E3ED9"/>
    <w:rsid w:val="005F0E35"/>
    <w:rsid w:val="005F106B"/>
    <w:rsid w:val="00613A40"/>
    <w:rsid w:val="0062409B"/>
    <w:rsid w:val="00631282"/>
    <w:rsid w:val="006358C6"/>
    <w:rsid w:val="00666F5C"/>
    <w:rsid w:val="00667EA3"/>
    <w:rsid w:val="006A6B29"/>
    <w:rsid w:val="006C1A4E"/>
    <w:rsid w:val="006C2398"/>
    <w:rsid w:val="006D37D7"/>
    <w:rsid w:val="0074279D"/>
    <w:rsid w:val="00786D6B"/>
    <w:rsid w:val="007B52C8"/>
    <w:rsid w:val="0085196C"/>
    <w:rsid w:val="00857A60"/>
    <w:rsid w:val="008A19A2"/>
    <w:rsid w:val="008A4F82"/>
    <w:rsid w:val="008A6068"/>
    <w:rsid w:val="008B27AC"/>
    <w:rsid w:val="008C5678"/>
    <w:rsid w:val="008E4C39"/>
    <w:rsid w:val="00903069"/>
    <w:rsid w:val="00982FDF"/>
    <w:rsid w:val="00995306"/>
    <w:rsid w:val="009E09DB"/>
    <w:rsid w:val="009E21F6"/>
    <w:rsid w:val="009F20DD"/>
    <w:rsid w:val="00A01091"/>
    <w:rsid w:val="00A10F40"/>
    <w:rsid w:val="00A11D09"/>
    <w:rsid w:val="00A25B9E"/>
    <w:rsid w:val="00A46E0F"/>
    <w:rsid w:val="00A5553D"/>
    <w:rsid w:val="00A622B2"/>
    <w:rsid w:val="00A714D2"/>
    <w:rsid w:val="00A84A11"/>
    <w:rsid w:val="00AA69CF"/>
    <w:rsid w:val="00AC3D79"/>
    <w:rsid w:val="00AF37F8"/>
    <w:rsid w:val="00AF6AC7"/>
    <w:rsid w:val="00B02719"/>
    <w:rsid w:val="00B0611A"/>
    <w:rsid w:val="00B60669"/>
    <w:rsid w:val="00B973C2"/>
    <w:rsid w:val="00BA3841"/>
    <w:rsid w:val="00BD5469"/>
    <w:rsid w:val="00BD7F39"/>
    <w:rsid w:val="00BF00BE"/>
    <w:rsid w:val="00C70026"/>
    <w:rsid w:val="00C9417D"/>
    <w:rsid w:val="00CB5001"/>
    <w:rsid w:val="00CD7CB2"/>
    <w:rsid w:val="00CE4F3B"/>
    <w:rsid w:val="00CF0104"/>
    <w:rsid w:val="00D21F83"/>
    <w:rsid w:val="00D22101"/>
    <w:rsid w:val="00D37CCE"/>
    <w:rsid w:val="00D628EC"/>
    <w:rsid w:val="00DC20F1"/>
    <w:rsid w:val="00DC2567"/>
    <w:rsid w:val="00E1168F"/>
    <w:rsid w:val="00E3742B"/>
    <w:rsid w:val="00E43357"/>
    <w:rsid w:val="00E45104"/>
    <w:rsid w:val="00EA0CD9"/>
    <w:rsid w:val="00EB4639"/>
    <w:rsid w:val="00ED649B"/>
    <w:rsid w:val="00EE21B9"/>
    <w:rsid w:val="00EE747E"/>
    <w:rsid w:val="00EF1310"/>
    <w:rsid w:val="00F42765"/>
    <w:rsid w:val="00F6122C"/>
    <w:rsid w:val="00F667E5"/>
    <w:rsid w:val="00F76887"/>
    <w:rsid w:val="00F84252"/>
    <w:rsid w:val="00F91AAF"/>
    <w:rsid w:val="00F95B6B"/>
    <w:rsid w:val="00FA105D"/>
    <w:rsid w:val="00FB6BD3"/>
    <w:rsid w:val="00FE61B5"/>
    <w:rsid w:val="00FE6C99"/>
    <w:rsid w:val="00FE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EDDE4"/>
  <w15:docId w15:val="{D8682110-A515-4992-8FCE-944B7DEF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link w:val="Nagwek1Znak"/>
    <w:uiPriority w:val="9"/>
    <w:qFormat/>
    <w:rsid w:val="001F56C3"/>
    <w:pPr>
      <w:keepNext/>
      <w:keepLines/>
      <w:spacing w:before="120" w:after="240"/>
      <w:outlineLvl w:val="0"/>
    </w:pPr>
    <w:rPr>
      <w:rFonts w:ascii="Calibri" w:eastAsiaTheme="majorEastAsia" w:hAnsi="Calibri" w:cstheme="majorBidi"/>
      <w:b/>
      <w:color w:val="1F3864" w:themeColor="accent1" w:themeShade="80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1F56C3"/>
    <w:pPr>
      <w:keepNext/>
      <w:keepLines/>
      <w:spacing w:before="240" w:after="120"/>
      <w:outlineLvl w:val="1"/>
    </w:pPr>
    <w:rPr>
      <w:rFonts w:ascii="Calibri" w:eastAsiaTheme="majorEastAsia" w:hAnsi="Calibri" w:cstheme="majorBidi"/>
      <w:b/>
      <w:color w:val="1F3864" w:themeColor="accent1" w:themeShade="80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F56C3"/>
    <w:pPr>
      <w:keepNext/>
      <w:keepLines/>
      <w:spacing w:before="40" w:after="0"/>
      <w:outlineLvl w:val="2"/>
    </w:pPr>
    <w:rPr>
      <w:rFonts w:ascii="Calibri" w:eastAsiaTheme="majorEastAsia" w:hAnsi="Calibri" w:cstheme="majorBidi"/>
      <w:b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1F56C3"/>
    <w:rPr>
      <w:rFonts w:ascii="Calibri" w:eastAsiaTheme="majorEastAsia" w:hAnsi="Calibri" w:cstheme="majorBidi"/>
      <w:b/>
      <w:color w:val="1F3864" w:themeColor="accent1" w:themeShade="80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F56C3"/>
    <w:rPr>
      <w:rFonts w:ascii="Calibri" w:eastAsiaTheme="majorEastAsia" w:hAnsi="Calibri" w:cstheme="majorBidi"/>
      <w:b/>
      <w:color w:val="1F3864" w:themeColor="accent1" w:themeShade="80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F56C3"/>
    <w:rPr>
      <w:rFonts w:ascii="Calibri" w:eastAsiaTheme="majorEastAsia" w:hAnsi="Calibri" w:cstheme="majorBidi"/>
      <w:b/>
      <w:color w:val="1F3763" w:themeColor="accent1" w:themeShade="7F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76F25"/>
  </w:style>
  <w:style w:type="character" w:customStyle="1" w:styleId="StopkaZnak">
    <w:name w:val="Stopka Znak"/>
    <w:basedOn w:val="Domylnaczcionkaakapitu"/>
    <w:link w:val="Stopka"/>
    <w:uiPriority w:val="99"/>
    <w:qFormat/>
    <w:rsid w:val="00A76F2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1729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76F2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A76F25"/>
    <w:rPr>
      <w:rFonts w:ascii="Times New Roman" w:eastAsia="Calibri" w:hAnsi="Times New Roman" w:cs="Times New Roman"/>
      <w:color w:val="000000"/>
      <w:kern w:val="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76F2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1729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ny"/>
    <w:qFormat/>
    <w:rsid w:val="00517292"/>
    <w:pPr>
      <w:spacing w:beforeAutospacing="1"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link w:val="AkapitzlistZnak"/>
    <w:qFormat/>
    <w:rsid w:val="00351BE3"/>
    <w:pPr>
      <w:ind w:left="720"/>
      <w:contextualSpacing/>
    </w:pPr>
  </w:style>
  <w:style w:type="character" w:customStyle="1" w:styleId="AkapitzlistZnak">
    <w:name w:val="Akapit z listą Znak"/>
    <w:link w:val="Akapitzlist"/>
    <w:qFormat/>
    <w:rsid w:val="005C1152"/>
    <w:rPr>
      <w:sz w:val="22"/>
    </w:rPr>
  </w:style>
  <w:style w:type="character" w:customStyle="1" w:styleId="Teksttreci">
    <w:name w:val="Tekst treści_"/>
    <w:basedOn w:val="Domylnaczcionkaakapitu"/>
    <w:link w:val="Teksttreci0"/>
    <w:qFormat/>
    <w:rsid w:val="005C115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Standard">
    <w:name w:val="Standard"/>
    <w:qFormat/>
    <w:rsid w:val="005C1152"/>
    <w:pPr>
      <w:suppressAutoHyphens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  <w14:ligatures w14:val="none"/>
    </w:rPr>
  </w:style>
  <w:style w:type="paragraph" w:customStyle="1" w:styleId="Teksttreci0">
    <w:name w:val="Tekst treści"/>
    <w:basedOn w:val="Normalny"/>
    <w:link w:val="Teksttreci"/>
    <w:qFormat/>
    <w:rsid w:val="005C1152"/>
    <w:pPr>
      <w:widowControl w:val="0"/>
      <w:shd w:val="clear" w:color="auto" w:fill="FFFFFF"/>
      <w:spacing w:after="180" w:line="274" w:lineRule="exact"/>
      <w:ind w:hanging="420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CF01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010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666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A5553D"/>
  </w:style>
  <w:style w:type="character" w:customStyle="1" w:styleId="eop">
    <w:name w:val="eop"/>
    <w:basedOn w:val="Domylnaczcionkaakapitu"/>
    <w:rsid w:val="00A5553D"/>
  </w:style>
  <w:style w:type="paragraph" w:customStyle="1" w:styleId="Bezodstpw1">
    <w:name w:val="Bez odstępów1"/>
    <w:rsid w:val="00246477"/>
    <w:rPr>
      <w:rFonts w:ascii="Calibri" w:eastAsia="Times New Roman" w:hAnsi="Calibri" w:cs="Times New Roman"/>
      <w:kern w:val="0"/>
      <w:sz w:val="22"/>
      <w14:ligatures w14:val="none"/>
    </w:rPr>
  </w:style>
  <w:style w:type="paragraph" w:styleId="Bezodstpw">
    <w:name w:val="No Spacing"/>
    <w:uiPriority w:val="1"/>
    <w:qFormat/>
    <w:rsid w:val="00246477"/>
    <w:rPr>
      <w:rFonts w:ascii="Calibri" w:eastAsia="Calibri" w:hAnsi="Calibri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Wilczyńska</dc:creator>
  <dc:description/>
  <cp:lastModifiedBy>Maja Wilczyńska</cp:lastModifiedBy>
  <cp:revision>2</cp:revision>
  <cp:lastPrinted>2026-08-12T08:40:00Z</cp:lastPrinted>
  <dcterms:created xsi:type="dcterms:W3CDTF">2026-08-17T13:52:00Z</dcterms:created>
  <dcterms:modified xsi:type="dcterms:W3CDTF">2026-08-17T13:52:00Z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